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643D47C1" w:rsidR="00775DDC" w:rsidRPr="00F26517" w:rsidRDefault="00CB3C7C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Western New Mexico University BSW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D54BE8" w14:textId="77777777" w:rsidR="00C738C3" w:rsidRPr="00CC4D80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  <w:bookmarkStart w:id="1" w:name="_GoBack"/>
      <w:bookmarkEnd w:id="1"/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7142" w14:textId="77777777" w:rsidR="00CB3C7C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7A5E2A8A" w14:textId="77777777" w:rsidR="00CB3C7C" w:rsidRPr="00CB3C7C" w:rsidRDefault="00CB3C7C" w:rsidP="00CB3C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Ethical &amp; Professional Practice Paper</w:t>
            </w:r>
          </w:p>
          <w:p w14:paraId="46FFFC2A" w14:textId="7D88A4F9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0BEC4959" w:rsidR="00A76B8F" w:rsidRPr="00E9420A" w:rsidRDefault="00CB3C7C" w:rsidP="00CB3C7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57D16731" w:rsidR="00A76B8F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7312688C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eastAsiaTheme="minorHAnsi" w:hAnsi="Times New Roman" w:cstheme="majorBidi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7EE66EB7" w:rsidR="00A76B8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4506" w14:textId="77777777" w:rsidR="00CB3C7C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2047F943" w14:textId="77777777" w:rsidR="00CB3C7C" w:rsidRPr="00CB3C7C" w:rsidRDefault="00CB3C7C" w:rsidP="00CB3C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Policy Advocacy Paper</w:t>
            </w:r>
          </w:p>
          <w:p w14:paraId="60BD594A" w14:textId="4B95D7B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670A9A00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5F487F19" w:rsidR="0048429F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75AAAF9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CB3C7C" w:rsidRPr="00CB3C7C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293AFDFB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2AE1" w14:textId="77777777" w:rsidR="00CB3C7C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46617508" w14:textId="77777777" w:rsidR="00CB3C7C" w:rsidRPr="00CB3C7C" w:rsidRDefault="00CB3C7C" w:rsidP="00CB3C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Cultural Interview Paper</w:t>
            </w:r>
          </w:p>
          <w:p w14:paraId="369B6FF4" w14:textId="3A96A4E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A7FB" w14:textId="0C9872A6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3B6AE3F2" w:rsidR="0048429F" w:rsidRPr="00B65C9C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36D42C0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2757CCAD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206" w14:textId="77777777" w:rsidR="00CB3C7C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4E1A52FD" w14:textId="191DFB77" w:rsidR="0048429F" w:rsidRPr="00684137" w:rsidRDefault="00CB3C7C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Research Project/Proposal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700307B9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13523929" w:rsidR="0048429F" w:rsidRPr="00421277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5C54AB2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63960E7E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6AE779" w14:textId="77777777" w:rsidR="00B25304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30A56FA2" w14:textId="77777777" w:rsidR="00B25304" w:rsidRPr="00B25304" w:rsidRDefault="00B25304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304">
              <w:rPr>
                <w:rFonts w:ascii="Times New Roman" w:hAnsi="Times New Roman"/>
                <w:sz w:val="24"/>
                <w:szCs w:val="24"/>
              </w:rPr>
              <w:t>Policy Analysis Paper</w:t>
            </w:r>
          </w:p>
          <w:p w14:paraId="3ED7DDF2" w14:textId="573EE03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A6A519F" w14:textId="35A3FFCB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6F90DF02" w:rsidR="0048429F" w:rsidRPr="00421277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271F68C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33848A1E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C17F0E6" w14:textId="77777777" w:rsidR="00B25304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40000951" w14:textId="77777777" w:rsidR="00B25304" w:rsidRPr="00B25304" w:rsidRDefault="00B25304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304">
              <w:rPr>
                <w:rFonts w:ascii="Times New Roman" w:hAnsi="Times New Roman"/>
                <w:sz w:val="24"/>
                <w:szCs w:val="24"/>
              </w:rPr>
              <w:t>Generational Interview Paper</w:t>
            </w:r>
          </w:p>
          <w:p w14:paraId="08FB0BD1" w14:textId="2D8161A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200FAE3" w14:textId="58F16AB9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341499B6" w:rsidR="0048429F" w:rsidRPr="00421277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7313955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45282577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B0CF510" w14:textId="77777777" w:rsidR="00B25304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7522085B" w14:textId="77777777" w:rsidR="00B25304" w:rsidRPr="00B25304" w:rsidRDefault="00B25304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304">
              <w:rPr>
                <w:rFonts w:ascii="Times New Roman" w:hAnsi="Times New Roman"/>
                <w:sz w:val="24"/>
                <w:szCs w:val="24"/>
              </w:rPr>
              <w:t>Bio-psycho-social-spiritual Assessment</w:t>
            </w:r>
          </w:p>
          <w:p w14:paraId="05DD3298" w14:textId="3B2250B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1EAB64E" w14:textId="2646B534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1756A6B1" w:rsidR="0048429F" w:rsidRPr="00421277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2787FFB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0B7B8171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1ABDE07" w14:textId="77777777" w:rsidR="00B25304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6DFC06B5" w14:textId="0CF7AD79" w:rsidR="00B25304" w:rsidRPr="00B25304" w:rsidRDefault="00B25304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304">
              <w:rPr>
                <w:rFonts w:ascii="Times New Roman" w:hAnsi="Times New Roman"/>
                <w:sz w:val="24"/>
                <w:szCs w:val="24"/>
              </w:rPr>
              <w:t>Community Intervention Paper</w:t>
            </w:r>
          </w:p>
          <w:p w14:paraId="65680341" w14:textId="19718B0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251CC0C" w14:textId="32202978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211939AE" w:rsidR="0048429F" w:rsidRPr="0061017B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0C4F5AF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4DAD1E20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B5B9950" w14:textId="77777777" w:rsidR="00B25304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1820D01D" w14:textId="77777777" w:rsidR="00B25304" w:rsidRPr="00B25304" w:rsidRDefault="00B25304" w:rsidP="00B253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304">
              <w:rPr>
                <w:rFonts w:ascii="Times New Roman" w:hAnsi="Times New Roman"/>
                <w:sz w:val="24"/>
                <w:szCs w:val="24"/>
              </w:rPr>
              <w:t>Evaluation Plan</w:t>
            </w:r>
          </w:p>
          <w:p w14:paraId="2DB5E31B" w14:textId="64158A8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5D649EB" w14:textId="37A53AD1" w:rsidR="0048429F" w:rsidRPr="00E9420A" w:rsidRDefault="00CB3C7C" w:rsidP="00CB3C7C">
            <w:pPr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14A2874B" w:rsidR="0048429F" w:rsidRPr="0061017B" w:rsidRDefault="00CB3C7C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080568C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7C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3F45CCD0" w:rsidR="0048429F" w:rsidRDefault="00CB3C7C" w:rsidP="00CB3C7C">
            <w:pPr>
              <w:rPr>
                <w:rFonts w:ascii="Times New Roman" w:hAnsi="Times New Roman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465D54C0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25304">
        <w:rPr>
          <w:rFonts w:ascii="Times New Roman" w:hAnsi="Times New Roman" w:cs="Times New Roman"/>
          <w:sz w:val="28"/>
          <w:szCs w:val="28"/>
        </w:rPr>
        <w:t>Spring 2025 and Summer 2025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180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2"/>
        <w:gridCol w:w="1531"/>
      </w:tblGrid>
      <w:tr w:rsidR="00B25304" w:rsidRPr="00E9420A" w14:paraId="5E74F410" w14:textId="77777777" w:rsidTr="00B25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CB58692" w14:textId="0A324B43" w:rsidR="00B25304" w:rsidRPr="00E9420A" w:rsidRDefault="00B25304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0AF86D9A" w14:textId="01C51FA5" w:rsidR="00B25304" w:rsidRPr="00031907" w:rsidRDefault="00B25304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77916969" w14:textId="0719EEE9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B25304" w:rsidRPr="007A39EE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B25304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66D1C1DC" w:rsidR="00B25304" w:rsidRPr="00B163F0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133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61920C8F" w14:textId="77777777" w:rsidR="00B25304" w:rsidRPr="00B163F0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B25304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3B4ABF18" w:rsidR="00B25304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Face-to-Face</w:t>
            </w:r>
          </w:p>
          <w:p w14:paraId="3D91CB4C" w14:textId="6BBB59E0" w:rsidR="00B25304" w:rsidRPr="00B25304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B25304">
              <w:rPr>
                <w:rFonts w:eastAsia="Times New Roman" w:cs="Times New Roman"/>
                <w:bCs w:val="0"/>
              </w:rPr>
              <w:t>Silver City, NM</w:t>
            </w:r>
          </w:p>
          <w:p w14:paraId="6A69771B" w14:textId="77777777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352C9CED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0)</w:t>
            </w:r>
          </w:p>
        </w:tc>
        <w:tc>
          <w:tcPr>
            <w:tcW w:w="980" w:type="pct"/>
            <w:hideMark/>
          </w:tcPr>
          <w:p w14:paraId="4C050529" w14:textId="77777777" w:rsidR="00B25304" w:rsidRPr="00B163F0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8461ADC" w14:textId="77777777" w:rsidR="00B25304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86630DA" w14:textId="21926E95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4937CC5D" w14:textId="336D06B8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3DB32E19" w:rsidR="00B25304" w:rsidRPr="00E9420A" w:rsidRDefault="00B2530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133)</w:t>
            </w:r>
          </w:p>
        </w:tc>
      </w:tr>
      <w:tr w:rsidR="00B25304" w:rsidRPr="00E9420A" w14:paraId="61E1B245" w14:textId="77777777" w:rsidTr="00B2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7C3FEDA" w14:textId="6BB666C1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4825BC4E" w14:textId="12E7C6D8" w:rsidR="00B25304" w:rsidRPr="0065712F" w:rsidRDefault="00B2530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746739A5" w14:textId="33B8513C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98.6%</w:t>
            </w:r>
          </w:p>
        </w:tc>
        <w:tc>
          <w:tcPr>
            <w:tcW w:w="980" w:type="pct"/>
          </w:tcPr>
          <w:p w14:paraId="421AB110" w14:textId="6B585C40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No face-to-face student outcomes to report</w:t>
            </w:r>
          </w:p>
        </w:tc>
        <w:tc>
          <w:tcPr>
            <w:tcW w:w="980" w:type="pct"/>
          </w:tcPr>
          <w:p w14:paraId="5817CCEE" w14:textId="77777777" w:rsidR="00B25304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1A2177" w14:textId="77777777" w:rsidR="00B25304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3C729" w14:textId="241D9CEE" w:rsidR="00B25304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98.6%</w:t>
            </w:r>
          </w:p>
          <w:p w14:paraId="632A7A4F" w14:textId="77777777" w:rsidR="00B25304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C0BDA8" w14:textId="37D804F4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B25304" w:rsidRPr="00E9420A" w14:paraId="172A45C1" w14:textId="77777777" w:rsidTr="00B2530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A80E745" w14:textId="0A82960C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2E35129E" w14:textId="63AA96B3" w:rsidR="00B25304" w:rsidRPr="009A47E9" w:rsidRDefault="00B2530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517F4FD" w14:textId="55DE2580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980" w:type="pct"/>
            <w:hideMark/>
          </w:tcPr>
          <w:p w14:paraId="431E7397" w14:textId="4A2A5EB8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02452DFE" w14:textId="5C2F60E1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B25304" w:rsidRPr="00E9420A" w14:paraId="0CD37150" w14:textId="77777777" w:rsidTr="00B2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D8A2E4D" w14:textId="77777777" w:rsidR="00B25304" w:rsidRPr="00CC130B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0A16BED6" w14:textId="16440AE1" w:rsidR="00B25304" w:rsidRPr="009A47E9" w:rsidRDefault="00B2530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5A3D842" w14:textId="7FECA4D3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96.6%</w:t>
            </w:r>
          </w:p>
        </w:tc>
        <w:tc>
          <w:tcPr>
            <w:tcW w:w="980" w:type="pct"/>
            <w:hideMark/>
          </w:tcPr>
          <w:p w14:paraId="19AC1E84" w14:textId="55CC13DB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7B1B6CD1" w14:textId="0A8EFDB3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96.6%</w:t>
            </w:r>
          </w:p>
        </w:tc>
      </w:tr>
      <w:tr w:rsidR="00B25304" w:rsidRPr="00E9420A" w14:paraId="1A56136D" w14:textId="77777777" w:rsidTr="00B2530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AECF5F" w14:textId="11687D88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1B564A07" w14:textId="22EA4929" w:rsidR="00B25304" w:rsidRPr="009A47E9" w:rsidRDefault="00B2530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862B234" w14:textId="15EAF2F3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980" w:type="pct"/>
            <w:hideMark/>
          </w:tcPr>
          <w:p w14:paraId="5D5B4F8D" w14:textId="1E0B0CA3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1307CC30" w14:textId="51DA2EC2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B25304" w:rsidRPr="00E9420A" w14:paraId="11AF5D48" w14:textId="77777777" w:rsidTr="00B2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3340C18" w14:textId="70A48D04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2EC0EA35" w14:textId="05467177" w:rsidR="00B25304" w:rsidRPr="009A47E9" w:rsidRDefault="00B2530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9E5C5E7" w14:textId="675D496B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98.8%</w:t>
            </w:r>
          </w:p>
        </w:tc>
        <w:tc>
          <w:tcPr>
            <w:tcW w:w="980" w:type="pct"/>
            <w:hideMark/>
          </w:tcPr>
          <w:p w14:paraId="3EE5EFCE" w14:textId="4A9B84F9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162D9737" w14:textId="65533ECC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98.8%</w:t>
            </w:r>
          </w:p>
        </w:tc>
      </w:tr>
      <w:tr w:rsidR="00B25304" w:rsidRPr="00E9420A" w14:paraId="1B302ECC" w14:textId="77777777" w:rsidTr="00B2530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F9A60A3" w14:textId="73C2BEA6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079F9A6" w14:textId="208597C5" w:rsidR="00B25304" w:rsidRPr="009A47E9" w:rsidRDefault="00B2530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26B2421" w14:textId="0EF93AD3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980" w:type="pct"/>
            <w:hideMark/>
          </w:tcPr>
          <w:p w14:paraId="7355E31F" w14:textId="1261EBDD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40F713FF" w14:textId="0E3468E5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B25304" w:rsidRPr="00E9420A" w14:paraId="4DE1C295" w14:textId="77777777" w:rsidTr="00B2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27FFC90" w14:textId="1118CB3C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08" w:type="pct"/>
            <w:hideMark/>
          </w:tcPr>
          <w:p w14:paraId="2308D97C" w14:textId="2A4AB8AF" w:rsidR="00B25304" w:rsidRPr="009A47E9" w:rsidRDefault="00B2530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58C343A" w14:textId="3140A3F0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980" w:type="pct"/>
            <w:hideMark/>
          </w:tcPr>
          <w:p w14:paraId="0EBC682B" w14:textId="5A9E499D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6CF4FDF4" w14:textId="6BE9C01F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B25304" w:rsidRPr="00E9420A" w14:paraId="31A2E7D3" w14:textId="77777777" w:rsidTr="00B2530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8F2A305" w14:textId="7F398A0B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F64EF4D" w14:textId="38AF01C7" w:rsidR="00B25304" w:rsidRPr="009A47E9" w:rsidRDefault="00B2530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E3D39D0" w14:textId="1F126FB0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94.5%</w:t>
            </w:r>
          </w:p>
        </w:tc>
        <w:tc>
          <w:tcPr>
            <w:tcW w:w="980" w:type="pct"/>
            <w:hideMark/>
          </w:tcPr>
          <w:p w14:paraId="2DDF9610" w14:textId="56AC4CBB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758CB1CF" w14:textId="7475EEF5" w:rsidR="00B25304" w:rsidRPr="00E9420A" w:rsidRDefault="00B2530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94.5%</w:t>
            </w:r>
          </w:p>
        </w:tc>
      </w:tr>
      <w:tr w:rsidR="00B25304" w:rsidRPr="00E9420A" w14:paraId="3A69815C" w14:textId="77777777" w:rsidTr="00B25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1A468BC" w14:textId="5D71D29D" w:rsidR="00B25304" w:rsidRPr="00E9420A" w:rsidRDefault="00B2530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008" w:type="pct"/>
            <w:hideMark/>
          </w:tcPr>
          <w:p w14:paraId="2B52E165" w14:textId="5601A767" w:rsidR="00B25304" w:rsidRPr="009A47E9" w:rsidRDefault="00B2530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85%</w:t>
            </w:r>
          </w:p>
        </w:tc>
        <w:tc>
          <w:tcPr>
            <w:tcW w:w="981" w:type="pct"/>
            <w:hideMark/>
          </w:tcPr>
          <w:p w14:paraId="259DA527" w14:textId="4CEAB892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980" w:type="pct"/>
            <w:hideMark/>
          </w:tcPr>
          <w:p w14:paraId="2BD58B42" w14:textId="005BA2C7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3A4C1E65" w14:textId="471CD1C6" w:rsidR="00B25304" w:rsidRPr="00E9420A" w:rsidRDefault="00B2530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8759" w14:textId="77777777" w:rsidR="00D94AC3" w:rsidRDefault="00D94AC3" w:rsidP="005C37CC">
      <w:pPr>
        <w:spacing w:after="0" w:line="240" w:lineRule="auto"/>
      </w:pPr>
      <w:r>
        <w:separator/>
      </w:r>
    </w:p>
  </w:endnote>
  <w:endnote w:type="continuationSeparator" w:id="0">
    <w:p w14:paraId="18B3A0BC" w14:textId="77777777" w:rsidR="00D94AC3" w:rsidRDefault="00D94AC3" w:rsidP="005C37CC">
      <w:pPr>
        <w:spacing w:after="0" w:line="240" w:lineRule="auto"/>
      </w:pPr>
      <w:r>
        <w:continuationSeparator/>
      </w:r>
    </w:p>
  </w:endnote>
  <w:endnote w:type="continuationNotice" w:id="1">
    <w:p w14:paraId="6CEFB8F8" w14:textId="77777777" w:rsidR="00D94AC3" w:rsidRDefault="00D94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D94AC3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D93E" w14:textId="77777777" w:rsidR="00D94AC3" w:rsidRDefault="00D94AC3" w:rsidP="005C37CC">
      <w:pPr>
        <w:spacing w:after="0" w:line="240" w:lineRule="auto"/>
      </w:pPr>
      <w:r>
        <w:separator/>
      </w:r>
    </w:p>
  </w:footnote>
  <w:footnote w:type="continuationSeparator" w:id="0">
    <w:p w14:paraId="7384C371" w14:textId="77777777" w:rsidR="00D94AC3" w:rsidRDefault="00D94AC3" w:rsidP="005C37CC">
      <w:pPr>
        <w:spacing w:after="0" w:line="240" w:lineRule="auto"/>
      </w:pPr>
      <w:r>
        <w:continuationSeparator/>
      </w:r>
    </w:p>
  </w:footnote>
  <w:footnote w:type="continuationNotice" w:id="1">
    <w:p w14:paraId="1BC6D03A" w14:textId="77777777" w:rsidR="00D94AC3" w:rsidRDefault="00D94A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35E2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25304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3C7C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94AC3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214F39-D36D-47F1-BE0A-012276A4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Rachael Richter</cp:lastModifiedBy>
  <cp:revision>2</cp:revision>
  <dcterms:created xsi:type="dcterms:W3CDTF">2025-08-12T20:06:00Z</dcterms:created>
  <dcterms:modified xsi:type="dcterms:W3CDTF">2025-08-12T20:06:00Z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